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A1226" w:rsidR="002A1226" w:rsidP="002A1226" w:rsidRDefault="002A1226" w14:paraId="56965F48" w14:textId="3F38D4AE">
      <w:pPr>
        <w:jc w:val="center"/>
        <w:rPr>
          <w:rFonts w:ascii="Graphik Regular" w:hAnsi="Graphik Regular"/>
        </w:rPr>
      </w:pPr>
      <w:r w:rsidRPr="002A1226">
        <w:rPr>
          <w:rFonts w:ascii="Graphik Regular" w:hAnsi="Graphik Regular"/>
          <w:noProof/>
          <w:lang w:eastAsia="en-GB"/>
        </w:rPr>
        <w:drawing>
          <wp:inline distT="0" distB="0" distL="0" distR="0" wp14:anchorId="0243F673" wp14:editId="0923D465">
            <wp:extent cx="206241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PA_Logo_P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03" cy="81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A1226" w:rsidR="00CA2B71" w:rsidP="002A1226" w:rsidRDefault="00DB71D4" w14:paraId="32878E67" w14:textId="373745E2">
      <w:pPr>
        <w:spacing w:after="0"/>
        <w:jc w:val="center"/>
        <w:rPr>
          <w:rFonts w:ascii="Graphik Medium" w:hAnsi="Graphik Medium"/>
          <w:color w:val="5A1FAC"/>
          <w:sz w:val="36"/>
        </w:rPr>
      </w:pPr>
      <w:r>
        <w:rPr>
          <w:rFonts w:ascii="Graphik Medium" w:hAnsi="Graphik Medium"/>
          <w:color w:val="5A1FAC"/>
          <w:sz w:val="36"/>
        </w:rPr>
        <w:t>Link Volunteer</w:t>
      </w:r>
      <w:r w:rsidR="006900FB">
        <w:rPr>
          <w:rFonts w:ascii="Graphik Medium" w:hAnsi="Graphik Medium"/>
          <w:color w:val="5A1FAC"/>
          <w:sz w:val="36"/>
        </w:rPr>
        <w:t xml:space="preserve"> Service</w:t>
      </w:r>
    </w:p>
    <w:p w:rsidRPr="002A1226" w:rsidR="009135F3" w:rsidP="002A1226" w:rsidRDefault="00CA2B71" w14:paraId="61B02E21" w14:textId="15D12C37">
      <w:pPr>
        <w:spacing w:after="0"/>
        <w:jc w:val="center"/>
        <w:rPr>
          <w:rFonts w:ascii="Graphik Medium" w:hAnsi="Graphik Medium"/>
          <w:color w:val="5A1FAC"/>
          <w:sz w:val="36"/>
        </w:rPr>
      </w:pPr>
      <w:r w:rsidRPr="002A1226">
        <w:rPr>
          <w:rFonts w:ascii="Graphik Medium" w:hAnsi="Graphik Medium"/>
          <w:color w:val="5A1FAC"/>
          <w:sz w:val="36"/>
        </w:rPr>
        <w:t>Risk A</w:t>
      </w:r>
      <w:r w:rsidRPr="002A1226" w:rsidR="00CB3EDD">
        <w:rPr>
          <w:rFonts w:ascii="Graphik Medium" w:hAnsi="Graphik Medium"/>
          <w:color w:val="5A1FAC"/>
          <w:sz w:val="36"/>
        </w:rPr>
        <w:t>ssessment</w:t>
      </w:r>
      <w:r w:rsidRPr="002A1226">
        <w:rPr>
          <w:rFonts w:ascii="Graphik Medium" w:hAnsi="Graphik Medium"/>
          <w:color w:val="5A1FAC"/>
          <w:sz w:val="36"/>
        </w:rPr>
        <w:t xml:space="preserve"> Form</w:t>
      </w:r>
    </w:p>
    <w:p w:rsidRPr="002A1226" w:rsidR="00CB3EDD" w:rsidRDefault="00CB3EDD" w14:paraId="61B02E22" w14:textId="77777777">
      <w:pPr>
        <w:rPr>
          <w:rFonts w:ascii="Graphik Regular" w:hAnsi="Graphik Regular"/>
        </w:rPr>
      </w:pPr>
    </w:p>
    <w:p w:rsidRPr="002A1226" w:rsidR="009A6945" w:rsidP="19DCC5A5" w:rsidRDefault="009A6945" w14:paraId="00A5BCF9" w14:textId="425D12BD">
      <w:pPr>
        <w:rPr>
          <w:rFonts w:ascii="Graphik Regular" w:hAnsi="Graphik Regular"/>
          <w:b w:val="1"/>
          <w:bCs w:val="1"/>
          <w:sz w:val="24"/>
          <w:szCs w:val="24"/>
        </w:rPr>
      </w:pPr>
      <w:r w:rsidRPr="19DCC5A5" w:rsidR="19DCC5A5">
        <w:rPr>
          <w:rFonts w:ascii="Graphik Regular" w:hAnsi="Graphik Regular"/>
          <w:b w:val="1"/>
          <w:bCs w:val="1"/>
          <w:sz w:val="24"/>
          <w:szCs w:val="24"/>
        </w:rPr>
        <w:t xml:space="preserve">Name and address of home visit: Assessed by: Carol </w:t>
      </w:r>
      <w:r w:rsidRPr="19DCC5A5" w:rsidR="19DCC5A5">
        <w:rPr>
          <w:rFonts w:ascii="Graphik Regular" w:hAnsi="Graphik Regular"/>
          <w:b w:val="1"/>
          <w:bCs w:val="1"/>
          <w:sz w:val="24"/>
          <w:szCs w:val="24"/>
        </w:rPr>
        <w:t>Aamirghiasvand</w:t>
      </w:r>
    </w:p>
    <w:tbl>
      <w:tblPr>
        <w:tblStyle w:val="TableGrid"/>
        <w:tblpPr w:leftFromText="180" w:rightFromText="180" w:vertAnchor="page" w:horzAnchor="margin" w:tblpY="5086"/>
        <w:tblW w:w="9074" w:type="dxa"/>
        <w:tblLook w:val="04A0" w:firstRow="1" w:lastRow="0" w:firstColumn="1" w:lastColumn="0" w:noHBand="0" w:noVBand="1"/>
      </w:tblPr>
      <w:tblGrid>
        <w:gridCol w:w="2547"/>
        <w:gridCol w:w="1984"/>
        <w:gridCol w:w="4543"/>
      </w:tblGrid>
      <w:tr w:rsidRPr="002A1226" w:rsidR="002A1226" w:rsidTr="19DCC5A5" w14:paraId="700AFCC7" w14:textId="77777777">
        <w:trPr>
          <w:trHeight w:val="558"/>
        </w:trPr>
        <w:tc>
          <w:tcPr>
            <w:tcW w:w="2547" w:type="dxa"/>
            <w:tcMar/>
          </w:tcPr>
          <w:p w:rsidRPr="002A1226" w:rsidR="002A1226" w:rsidP="002A1226" w:rsidRDefault="002A1226" w14:paraId="3A36B4AD" w14:textId="77777777">
            <w:pPr>
              <w:spacing w:before="120" w:after="120"/>
              <w:jc w:val="center"/>
              <w:rPr>
                <w:rFonts w:ascii="Graphik Regular" w:hAnsi="Graphik Regular"/>
                <w:b/>
                <w:color w:val="5A1FAC"/>
              </w:rPr>
            </w:pPr>
            <w:r w:rsidRPr="002A1226">
              <w:rPr>
                <w:rFonts w:ascii="Graphik Regular" w:hAnsi="Graphik Regular"/>
                <w:b/>
                <w:color w:val="5A1FAC"/>
              </w:rPr>
              <w:t>Potential Risks</w:t>
            </w:r>
          </w:p>
        </w:tc>
        <w:tc>
          <w:tcPr>
            <w:tcW w:w="1984" w:type="dxa"/>
            <w:tcMar/>
          </w:tcPr>
          <w:p w:rsidRPr="002A1226" w:rsidR="002A1226" w:rsidP="002A1226" w:rsidRDefault="002A1226" w14:paraId="5FBE291D" w14:textId="77777777">
            <w:pPr>
              <w:spacing w:before="120" w:after="120"/>
              <w:jc w:val="center"/>
              <w:rPr>
                <w:rFonts w:ascii="Graphik Regular" w:hAnsi="Graphik Regular"/>
                <w:b/>
                <w:color w:val="5A1FAC"/>
              </w:rPr>
            </w:pPr>
            <w:r w:rsidRPr="002A1226">
              <w:rPr>
                <w:rFonts w:ascii="Graphik Regular" w:hAnsi="Graphik Regular"/>
                <w:b/>
                <w:color w:val="5A1FAC"/>
              </w:rPr>
              <w:t>Risk</w:t>
            </w:r>
          </w:p>
          <w:p w:rsidRPr="002A1226" w:rsidR="002A1226" w:rsidP="004360DF" w:rsidRDefault="002A1226" w14:paraId="1D3C1654" w14:textId="4FBB289D">
            <w:pPr>
              <w:spacing w:before="120" w:after="120"/>
              <w:jc w:val="center"/>
              <w:rPr>
                <w:rFonts w:ascii="Graphik Regular" w:hAnsi="Graphik Regular"/>
                <w:b/>
                <w:color w:val="5A1FAC"/>
              </w:rPr>
            </w:pPr>
            <w:r w:rsidRPr="002A1226">
              <w:rPr>
                <w:rFonts w:ascii="Graphik Regular" w:hAnsi="Graphik Regular"/>
                <w:b/>
                <w:color w:val="5A1FAC"/>
              </w:rPr>
              <w:t>Low (L)</w:t>
            </w:r>
            <w:r w:rsidR="004360DF">
              <w:rPr>
                <w:rFonts w:ascii="Graphik Regular" w:hAnsi="Graphik Regular"/>
                <w:b/>
                <w:color w:val="5A1FAC"/>
              </w:rPr>
              <w:t xml:space="preserve">, </w:t>
            </w:r>
            <w:r w:rsidRPr="002A1226">
              <w:rPr>
                <w:rFonts w:ascii="Graphik Regular" w:hAnsi="Graphik Regular"/>
                <w:b/>
                <w:color w:val="5A1FAC"/>
              </w:rPr>
              <w:t>Medium (M)</w:t>
            </w:r>
            <w:r w:rsidR="004360DF">
              <w:rPr>
                <w:rFonts w:ascii="Graphik Regular" w:hAnsi="Graphik Regular"/>
                <w:b/>
                <w:color w:val="5A1FAC"/>
              </w:rPr>
              <w:t xml:space="preserve">, </w:t>
            </w:r>
            <w:r w:rsidRPr="002A1226">
              <w:rPr>
                <w:rFonts w:ascii="Graphik Regular" w:hAnsi="Graphik Regular"/>
                <w:b/>
                <w:color w:val="5A1FAC"/>
              </w:rPr>
              <w:t>High(H)</w:t>
            </w:r>
          </w:p>
        </w:tc>
        <w:tc>
          <w:tcPr>
            <w:tcW w:w="4543" w:type="dxa"/>
            <w:tcMar/>
          </w:tcPr>
          <w:p w:rsidRPr="002A1226" w:rsidR="002A1226" w:rsidP="002A1226" w:rsidRDefault="002A1226" w14:paraId="2531515C" w14:textId="77777777">
            <w:pPr>
              <w:spacing w:before="120" w:after="120"/>
              <w:jc w:val="center"/>
              <w:rPr>
                <w:rFonts w:ascii="Graphik Regular" w:hAnsi="Graphik Regular"/>
                <w:b/>
                <w:color w:val="5A1FAC"/>
              </w:rPr>
            </w:pPr>
            <w:r w:rsidRPr="002A1226">
              <w:rPr>
                <w:rFonts w:ascii="Graphik Regular" w:hAnsi="Graphik Regular"/>
                <w:b/>
                <w:color w:val="5A1FAC"/>
              </w:rPr>
              <w:t>Control Measures</w:t>
            </w:r>
          </w:p>
        </w:tc>
      </w:tr>
      <w:tr w:rsidRPr="002A1226" w:rsidR="002A1226" w:rsidTr="19DCC5A5" w14:paraId="33ACBEB1" w14:textId="77777777">
        <w:trPr>
          <w:trHeight w:val="1531"/>
        </w:trPr>
        <w:tc>
          <w:tcPr>
            <w:tcW w:w="2547" w:type="dxa"/>
            <w:tcMar/>
          </w:tcPr>
          <w:p w:rsidRPr="002A1226" w:rsidR="002A1226" w:rsidP="002A1226" w:rsidRDefault="002A1226" w14:paraId="70904DA2" w14:textId="77777777">
            <w:pPr>
              <w:rPr>
                <w:rFonts w:ascii="Graphik Regular" w:hAnsi="Graphik Regular"/>
                <w:b/>
              </w:rPr>
            </w:pPr>
            <w:r w:rsidRPr="002A1226">
              <w:rPr>
                <w:rFonts w:ascii="Graphik Regular" w:hAnsi="Graphik Regular"/>
                <w:b/>
              </w:rPr>
              <w:t>Pets</w:t>
            </w:r>
          </w:p>
          <w:p w:rsidRPr="002A1226" w:rsidR="002A1226" w:rsidP="002A1226" w:rsidRDefault="002A1226" w14:paraId="6AFF3D0E" w14:textId="2952B305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Are there any pets in the home</w:t>
            </w:r>
            <w:r w:rsidR="00A126ED">
              <w:rPr>
                <w:rFonts w:ascii="Graphik Regular" w:hAnsi="Graphik Regular"/>
              </w:rPr>
              <w:t>?</w:t>
            </w:r>
          </w:p>
          <w:p w:rsidRPr="002A1226" w:rsidR="002A1226" w:rsidP="002A1226" w:rsidRDefault="002A1226" w14:paraId="1FFC8230" w14:textId="5FB06F0C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Where will pet</w:t>
            </w:r>
            <w:r w:rsidR="00A126ED">
              <w:rPr>
                <w:rFonts w:ascii="Graphik Regular" w:hAnsi="Graphik Regular"/>
              </w:rPr>
              <w:t>(s)</w:t>
            </w:r>
            <w:r w:rsidRPr="002A1226">
              <w:rPr>
                <w:rFonts w:ascii="Graphik Regular" w:hAnsi="Graphik Regular"/>
              </w:rPr>
              <w:t xml:space="preserve"> be during visit</w:t>
            </w:r>
            <w:r w:rsidR="00A126ED">
              <w:rPr>
                <w:rFonts w:ascii="Graphik Regular" w:hAnsi="Graphik Regular"/>
              </w:rPr>
              <w:t>?</w:t>
            </w:r>
          </w:p>
        </w:tc>
        <w:tc>
          <w:tcPr>
            <w:tcW w:w="1984" w:type="dxa"/>
            <w:tcMar/>
          </w:tcPr>
          <w:p w:rsidRPr="002A1226" w:rsidR="002A1226" w:rsidP="002A1226" w:rsidRDefault="000B5354" w14:paraId="6EAE4F75" w14:textId="0FA6A5D5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 xml:space="preserve"> Low</w:t>
            </w:r>
          </w:p>
        </w:tc>
        <w:tc>
          <w:tcPr>
            <w:tcW w:w="4543" w:type="dxa"/>
            <w:tcMar/>
          </w:tcPr>
          <w:p w:rsidRPr="002A1226" w:rsidR="002A1226" w:rsidP="002A1226" w:rsidRDefault="002A1226" w14:paraId="302B3D48" w14:textId="77777777">
            <w:pPr>
              <w:rPr>
                <w:rFonts w:ascii="Graphik Regular" w:hAnsi="Graphik Regular"/>
              </w:rPr>
            </w:pPr>
          </w:p>
          <w:p w:rsidRPr="002A1226" w:rsidR="002A1226" w:rsidP="002A1226" w:rsidRDefault="002A1226" w14:paraId="05DABDB7" w14:textId="77777777">
            <w:pPr>
              <w:rPr>
                <w:rFonts w:ascii="Graphik Regular" w:hAnsi="Graphik Regular"/>
              </w:rPr>
            </w:pPr>
          </w:p>
        </w:tc>
      </w:tr>
      <w:tr w:rsidRPr="002A1226" w:rsidR="002A1226" w:rsidTr="19DCC5A5" w14:paraId="37747F53" w14:textId="77777777">
        <w:trPr>
          <w:trHeight w:val="1446"/>
        </w:trPr>
        <w:tc>
          <w:tcPr>
            <w:tcW w:w="2547" w:type="dxa"/>
            <w:tcMar/>
          </w:tcPr>
          <w:p w:rsidRPr="002A1226" w:rsidR="002A1226" w:rsidP="002A1226" w:rsidRDefault="002A1226" w14:paraId="051C6266" w14:textId="77777777">
            <w:pPr>
              <w:rPr>
                <w:rFonts w:ascii="Graphik Regular" w:hAnsi="Graphik Regular"/>
                <w:b/>
              </w:rPr>
            </w:pPr>
            <w:r w:rsidRPr="002A1226">
              <w:rPr>
                <w:rFonts w:ascii="Graphik Regular" w:hAnsi="Graphik Regular"/>
                <w:b/>
              </w:rPr>
              <w:t>Hazards</w:t>
            </w:r>
          </w:p>
          <w:p w:rsidRPr="002A1226" w:rsidR="002A1226" w:rsidP="002A1226" w:rsidRDefault="002A1226" w14:paraId="2CF78B38" w14:textId="77777777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Cables</w:t>
            </w:r>
          </w:p>
          <w:p w:rsidRPr="002A1226" w:rsidR="002A1226" w:rsidP="002A1226" w:rsidRDefault="002A1226" w14:paraId="2FA4A49C" w14:textId="0316D8C8">
            <w:pPr>
              <w:pStyle w:val="ListParagraph"/>
              <w:numPr>
                <w:ilvl w:val="0"/>
                <w:numId w:val="3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Building/repair work in process</w:t>
            </w:r>
            <w:r w:rsidR="00C71DC5">
              <w:rPr>
                <w:rFonts w:ascii="Graphik Regular" w:hAnsi="Graphik Regular"/>
              </w:rPr>
              <w:t>?</w:t>
            </w:r>
          </w:p>
          <w:p w:rsidRPr="002A1226" w:rsidR="002A1226" w:rsidP="002A1226" w:rsidRDefault="002A1226" w14:paraId="5A4BB02A" w14:textId="77777777">
            <w:pPr>
              <w:rPr>
                <w:rFonts w:ascii="Graphik Regular" w:hAnsi="Graphik Regular"/>
              </w:rPr>
            </w:pPr>
          </w:p>
        </w:tc>
        <w:tc>
          <w:tcPr>
            <w:tcW w:w="1984" w:type="dxa"/>
            <w:tcMar/>
          </w:tcPr>
          <w:p w:rsidRPr="002A1226" w:rsidR="002A1226" w:rsidP="002A1226" w:rsidRDefault="002A1226" w14:paraId="24B21DA4" w14:textId="77777777">
            <w:pPr>
              <w:rPr>
                <w:rFonts w:ascii="Graphik Regular" w:hAnsi="Graphik Regular"/>
              </w:rPr>
            </w:pPr>
          </w:p>
          <w:p w:rsidRPr="002A1226" w:rsidR="002A1226" w:rsidP="002A1226" w:rsidRDefault="002A1226" w14:paraId="6027E302" w14:textId="5612DF3E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Pr="002A1226" w:rsidR="002A1226" w:rsidP="002A1226" w:rsidRDefault="002A1226" w14:paraId="753CBA09" w14:textId="77777777">
            <w:pPr>
              <w:rPr>
                <w:rFonts w:ascii="Graphik Regular" w:hAnsi="Graphik Regular"/>
              </w:rPr>
            </w:pPr>
          </w:p>
          <w:p w:rsidRPr="002A1226" w:rsidR="002A1226" w:rsidP="002A1226" w:rsidRDefault="002A1226" w14:paraId="35B9E434" w14:textId="77777777">
            <w:pPr>
              <w:rPr>
                <w:rFonts w:ascii="Graphik Regular" w:hAnsi="Graphik Regular"/>
              </w:rPr>
            </w:pPr>
          </w:p>
        </w:tc>
      </w:tr>
      <w:tr w:rsidRPr="002A1226" w:rsidR="002A1226" w:rsidTr="19DCC5A5" w14:paraId="0B569F2C" w14:textId="77777777">
        <w:trPr>
          <w:trHeight w:val="1531"/>
        </w:trPr>
        <w:tc>
          <w:tcPr>
            <w:tcW w:w="2547" w:type="dxa"/>
            <w:tcMar/>
          </w:tcPr>
          <w:p w:rsidRPr="002A1226" w:rsidR="002A1226" w:rsidP="002A1226" w:rsidRDefault="002A1226" w14:paraId="0B45643A" w14:textId="77777777">
            <w:pPr>
              <w:rPr>
                <w:rFonts w:ascii="Graphik Regular" w:hAnsi="Graphik Regular"/>
                <w:b/>
              </w:rPr>
            </w:pPr>
            <w:r w:rsidRPr="002A1226">
              <w:rPr>
                <w:rFonts w:ascii="Graphik Regular" w:hAnsi="Graphik Regular"/>
                <w:b/>
              </w:rPr>
              <w:t>Parking</w:t>
            </w:r>
          </w:p>
          <w:p w:rsidRPr="002A1226" w:rsidR="002A1226" w:rsidP="002A1226" w:rsidRDefault="002A1226" w14:paraId="0022CD15" w14:textId="1DF44AA9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On Road</w:t>
            </w:r>
            <w:r w:rsidR="00C71DC5">
              <w:rPr>
                <w:rFonts w:ascii="Graphik Regular" w:hAnsi="Graphik Regular"/>
              </w:rPr>
              <w:t>?</w:t>
            </w:r>
          </w:p>
          <w:p w:rsidRPr="002A1226" w:rsidR="002A1226" w:rsidP="002A1226" w:rsidRDefault="002A1226" w14:paraId="52224118" w14:textId="3FE0F9BB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Drive</w:t>
            </w:r>
            <w:r w:rsidR="00C71DC5">
              <w:rPr>
                <w:rFonts w:ascii="Graphik Regular" w:hAnsi="Graphik Regular"/>
              </w:rPr>
              <w:t>?</w:t>
            </w:r>
          </w:p>
          <w:p w:rsidRPr="002A1226" w:rsidR="002A1226" w:rsidP="002A1226" w:rsidRDefault="002A1226" w14:paraId="072824D8" w14:textId="340A1D67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Car park</w:t>
            </w:r>
            <w:r w:rsidR="00C71DC5">
              <w:rPr>
                <w:rFonts w:ascii="Graphik Regular" w:hAnsi="Graphik Regular"/>
              </w:rPr>
              <w:t>?</w:t>
            </w:r>
          </w:p>
        </w:tc>
        <w:tc>
          <w:tcPr>
            <w:tcW w:w="1984" w:type="dxa"/>
            <w:tcMar/>
          </w:tcPr>
          <w:p w:rsidRPr="002A1226" w:rsidR="002A1226" w:rsidP="002A1226" w:rsidRDefault="002A1226" w14:paraId="2A1A1C48" w14:textId="77777777">
            <w:pPr>
              <w:rPr>
                <w:rFonts w:ascii="Graphik Regular" w:hAnsi="Graphik Regular"/>
              </w:rPr>
            </w:pPr>
          </w:p>
          <w:p w:rsidRPr="002A1226" w:rsidR="002A1226" w:rsidP="002A1226" w:rsidRDefault="002A1226" w14:paraId="46BBB745" w14:textId="1C495025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Pr="002A1226" w:rsidR="002A1226" w:rsidP="19DCC5A5" w:rsidRDefault="002A1226" w14:paraId="2A72A5FD" w14:textId="05F09053">
            <w:pPr>
              <w:pStyle w:val="Normal"/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Car Park</w:t>
            </w:r>
          </w:p>
        </w:tc>
      </w:tr>
      <w:tr w:rsidRPr="002A1226" w:rsidR="001E00D0" w:rsidTr="19DCC5A5" w14:paraId="69606277" w14:textId="77777777">
        <w:trPr>
          <w:trHeight w:val="1531"/>
        </w:trPr>
        <w:tc>
          <w:tcPr>
            <w:tcW w:w="2547" w:type="dxa"/>
            <w:tcMar/>
          </w:tcPr>
          <w:p w:rsidRPr="002A1226" w:rsidR="001E00D0" w:rsidP="001E00D0" w:rsidRDefault="001E00D0" w14:paraId="1ECC453A" w14:textId="68201213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 xml:space="preserve">Others present during </w:t>
            </w:r>
            <w:proofErr w:type="gramStart"/>
            <w:r>
              <w:rPr>
                <w:rFonts w:ascii="Graphik Regular" w:hAnsi="Graphik Regular"/>
                <w:b/>
              </w:rPr>
              <w:t>visits</w:t>
            </w:r>
            <w:proofErr w:type="gramEnd"/>
          </w:p>
          <w:p w:rsidRPr="001E00D0" w:rsidR="001E00D0" w:rsidP="001E00D0" w:rsidRDefault="001E00D0" w14:paraId="4AFE6C46" w14:textId="62066204">
            <w:pPr>
              <w:pStyle w:val="ListParagraph"/>
              <w:numPr>
                <w:ilvl w:val="0"/>
                <w:numId w:val="2"/>
              </w:numPr>
              <w:ind w:left="306" w:hanging="306"/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Who will be present during visit?</w:t>
            </w:r>
          </w:p>
        </w:tc>
        <w:tc>
          <w:tcPr>
            <w:tcW w:w="1984" w:type="dxa"/>
            <w:tcMar/>
          </w:tcPr>
          <w:p w:rsidRPr="002A1226" w:rsidR="001E00D0" w:rsidP="001E00D0" w:rsidRDefault="001E00D0" w14:paraId="1D8CA99A" w14:textId="01FA6C3F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Pr="002A1226" w:rsidR="001E00D0" w:rsidP="19DCC5A5" w:rsidRDefault="001E00D0" w14:paraId="5DDA7042" w14:textId="5D5C3530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Lesley however sometimes Jerry, husband will be there</w:t>
            </w:r>
          </w:p>
          <w:p w:rsidRPr="002A1226" w:rsidR="001E00D0" w:rsidP="19DCC5A5" w:rsidRDefault="001E00D0" w14:paraId="38532933" w14:textId="0B6FD190">
            <w:pPr>
              <w:pStyle w:val="Normal"/>
              <w:rPr>
                <w:rFonts w:ascii="Graphik Regular" w:hAnsi="Graphik Regular"/>
              </w:rPr>
            </w:pPr>
          </w:p>
        </w:tc>
      </w:tr>
      <w:tr w:rsidRPr="002A1226" w:rsidR="001E00D0" w:rsidTr="19DCC5A5" w14:paraId="79D534B5" w14:textId="77777777">
        <w:trPr>
          <w:trHeight w:val="1531"/>
        </w:trPr>
        <w:tc>
          <w:tcPr>
            <w:tcW w:w="2547" w:type="dxa"/>
            <w:tcMar/>
          </w:tcPr>
          <w:p w:rsidRPr="002A1226" w:rsidR="001E00D0" w:rsidP="001E00D0" w:rsidRDefault="001E00D0" w14:paraId="3831B74E" w14:textId="77777777">
            <w:pPr>
              <w:rPr>
                <w:rFonts w:ascii="Graphik Regular" w:hAnsi="Graphik Regular"/>
                <w:b/>
              </w:rPr>
            </w:pPr>
            <w:r w:rsidRPr="002A1226">
              <w:rPr>
                <w:rFonts w:ascii="Graphik Regular" w:hAnsi="Graphik Regular"/>
                <w:b/>
              </w:rPr>
              <w:t>Entry requirements</w:t>
            </w:r>
          </w:p>
          <w:p w:rsidRPr="002A1226" w:rsidR="001E00D0" w:rsidP="001E00D0" w:rsidRDefault="001E00D0" w14:paraId="6651EB66" w14:textId="5016FC05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Key safe</w:t>
            </w:r>
            <w:r w:rsidR="00C71DC5">
              <w:rPr>
                <w:rFonts w:ascii="Graphik Regular" w:hAnsi="Graphik Regular"/>
              </w:rPr>
              <w:t>?</w:t>
            </w:r>
          </w:p>
          <w:p w:rsidRPr="002A1226" w:rsidR="001E00D0" w:rsidP="001E00D0" w:rsidRDefault="001E00D0" w14:paraId="6FC08D81" w14:textId="1CCF2FD9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Door entry system</w:t>
            </w:r>
            <w:r w:rsidR="00C71DC5">
              <w:rPr>
                <w:rFonts w:ascii="Graphik Regular" w:hAnsi="Graphik Regular"/>
              </w:rPr>
              <w:t>?</w:t>
            </w:r>
          </w:p>
          <w:p w:rsidRPr="002A1226" w:rsidR="001E00D0" w:rsidP="001E00D0" w:rsidRDefault="001E00D0" w14:paraId="49018BD1" w14:textId="5F4CBCCF">
            <w:pPr>
              <w:pStyle w:val="ListParagraph"/>
              <w:numPr>
                <w:ilvl w:val="0"/>
                <w:numId w:val="1"/>
              </w:numPr>
              <w:ind w:left="306" w:hanging="284"/>
              <w:rPr>
                <w:rFonts w:ascii="Graphik Regular" w:hAnsi="Graphik Regular"/>
              </w:rPr>
            </w:pPr>
            <w:r w:rsidRPr="002A1226">
              <w:rPr>
                <w:rFonts w:ascii="Graphik Regular" w:hAnsi="Graphik Regular"/>
              </w:rPr>
              <w:t>Code required</w:t>
            </w:r>
            <w:r w:rsidR="00C71DC5">
              <w:rPr>
                <w:rFonts w:ascii="Graphik Regular" w:hAnsi="Graphik Regular"/>
              </w:rPr>
              <w:t>?</w:t>
            </w:r>
          </w:p>
        </w:tc>
        <w:tc>
          <w:tcPr>
            <w:tcW w:w="1984" w:type="dxa"/>
            <w:tcMar/>
          </w:tcPr>
          <w:p w:rsidRPr="002A1226" w:rsidR="001E00D0" w:rsidP="001E00D0" w:rsidRDefault="001E00D0" w14:paraId="35611C60" w14:textId="20AC8DD3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Pr="002A1226" w:rsidR="001E00D0" w:rsidP="19DCC5A5" w:rsidRDefault="001E00D0" w14:textId="77777777" w14:noSpellErr="1" w14:paraId="4D3CED58">
            <w:pPr>
              <w:rPr>
                <w:rFonts w:ascii="Graphik Regular" w:hAnsi="Graphik Regular"/>
              </w:rPr>
            </w:pPr>
          </w:p>
          <w:p w:rsidRPr="002A1226" w:rsidR="001E00D0" w:rsidP="19DCC5A5" w:rsidRDefault="001E00D0" w14:paraId="08FD1FBE" w14:textId="59880522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Sign in the visitors book and then ring the bell to be let in</w:t>
            </w:r>
          </w:p>
          <w:p w:rsidRPr="002A1226" w:rsidR="001E00D0" w:rsidP="19DCC5A5" w:rsidRDefault="001E00D0" w14:paraId="698A4DBD" w14:textId="5037D116">
            <w:pPr>
              <w:pStyle w:val="Normal"/>
              <w:rPr>
                <w:rFonts w:ascii="Graphik Regular" w:hAnsi="Graphik Regular"/>
              </w:rPr>
            </w:pPr>
          </w:p>
        </w:tc>
      </w:tr>
      <w:tr w:rsidRPr="002A1226" w:rsidR="00F4014E" w:rsidTr="19DCC5A5" w14:paraId="4D31A1B2" w14:textId="77777777">
        <w:trPr>
          <w:trHeight w:val="1531"/>
        </w:trPr>
        <w:tc>
          <w:tcPr>
            <w:tcW w:w="2547" w:type="dxa"/>
            <w:tcMar/>
          </w:tcPr>
          <w:p w:rsidRPr="002A1226" w:rsidR="00C70786" w:rsidP="00C70786" w:rsidRDefault="00C70786" w14:paraId="63F917FC" w14:textId="77777777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lastRenderedPageBreak/>
              <w:t>Travel to/from home visit</w:t>
            </w:r>
          </w:p>
          <w:p w:rsidRPr="00C70786" w:rsidR="00C70786" w:rsidP="00C70786" w:rsidRDefault="00C70786" w14:paraId="661A05CC" w14:textId="77777777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Graphik Regular" w:hAnsi="Graphik Regular"/>
                <w:bCs/>
              </w:rPr>
            </w:pPr>
            <w:r w:rsidRPr="00C70786">
              <w:rPr>
                <w:rFonts w:ascii="Graphik Regular" w:hAnsi="Graphik Regular"/>
                <w:bCs/>
              </w:rPr>
              <w:t>Travelling by car or public transport?</w:t>
            </w:r>
          </w:p>
          <w:p w:rsidRPr="002A1226" w:rsidR="00F4014E" w:rsidP="00C70786" w:rsidRDefault="00F4014E" w14:paraId="388DC027" w14:textId="753C5884">
            <w:pPr>
              <w:rPr>
                <w:rFonts w:ascii="Graphik Regular" w:hAnsi="Graphik Regular"/>
                <w:b/>
              </w:rPr>
            </w:pPr>
          </w:p>
        </w:tc>
        <w:tc>
          <w:tcPr>
            <w:tcW w:w="1984" w:type="dxa"/>
            <w:tcMar/>
          </w:tcPr>
          <w:p w:rsidRPr="00C70786" w:rsidR="00A126ED" w:rsidP="00C70786" w:rsidRDefault="00A126ED" w14:paraId="31117801" w14:textId="14ECE3EC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Pr="00834FB0" w:rsidR="002A0223" w:rsidP="002A0223" w:rsidRDefault="00834FB0" w14:paraId="4C21DA8F" w14:textId="7FC28BD5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When t</w:t>
            </w:r>
            <w:r w:rsidRPr="00834FB0" w:rsidR="002A0223">
              <w:rPr>
                <w:rFonts w:ascii="Graphik Regular" w:hAnsi="Graphik Regular"/>
              </w:rPr>
              <w:t>ravel</w:t>
            </w:r>
            <w:r>
              <w:rPr>
                <w:rFonts w:ascii="Graphik Regular" w:hAnsi="Graphik Regular"/>
              </w:rPr>
              <w:t>ling</w:t>
            </w:r>
            <w:r w:rsidRPr="00834FB0" w:rsidR="002A0223">
              <w:rPr>
                <w:rFonts w:ascii="Graphik Regular" w:hAnsi="Graphik Regular"/>
              </w:rPr>
              <w:t xml:space="preserve"> by car</w:t>
            </w:r>
            <w:r>
              <w:rPr>
                <w:rFonts w:ascii="Graphik Regular" w:hAnsi="Graphik Regular"/>
              </w:rPr>
              <w:t>, drivers</w:t>
            </w:r>
          </w:p>
          <w:p w:rsidR="00EB4B01" w:rsidP="00936409" w:rsidRDefault="00220311" w14:paraId="324EB074" w14:textId="495037E9">
            <w:pPr>
              <w:pStyle w:val="ListParagraph"/>
              <w:numPr>
                <w:ilvl w:val="0"/>
                <w:numId w:val="7"/>
              </w:num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 xml:space="preserve">must </w:t>
            </w:r>
            <w:r w:rsidR="00EB4B01">
              <w:rPr>
                <w:rFonts w:ascii="Graphik Regular" w:hAnsi="Graphik Regular"/>
              </w:rPr>
              <w:t xml:space="preserve">have a full, in-date driving </w:t>
            </w:r>
            <w:r>
              <w:rPr>
                <w:rFonts w:ascii="Graphik Regular" w:hAnsi="Graphik Regular"/>
              </w:rPr>
              <w:t>license.</w:t>
            </w:r>
          </w:p>
          <w:p w:rsidR="00220311" w:rsidP="00936409" w:rsidRDefault="00220311" w14:paraId="7092A343" w14:textId="66F94942">
            <w:pPr>
              <w:pStyle w:val="ListParagraph"/>
              <w:numPr>
                <w:ilvl w:val="0"/>
                <w:numId w:val="7"/>
              </w:num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must wear their seatbelt whilst driving.</w:t>
            </w:r>
          </w:p>
          <w:p w:rsidR="002A0223" w:rsidP="00936409" w:rsidRDefault="00220311" w14:paraId="4F0091E2" w14:textId="2E417BEB">
            <w:pPr>
              <w:pStyle w:val="ListParagraph"/>
              <w:numPr>
                <w:ilvl w:val="0"/>
                <w:numId w:val="7"/>
              </w:num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should</w:t>
            </w:r>
            <w:r w:rsidRPr="00936409" w:rsidR="005C411E">
              <w:rPr>
                <w:rFonts w:ascii="Graphik Regular" w:hAnsi="Graphik Regular"/>
              </w:rPr>
              <w:t xml:space="preserve"> tell their insurers</w:t>
            </w:r>
            <w:r>
              <w:rPr>
                <w:rFonts w:ascii="Graphik Regular" w:hAnsi="Graphik Regular"/>
              </w:rPr>
              <w:t xml:space="preserve"> that they are using their vehicle in their voluntary activities.</w:t>
            </w:r>
          </w:p>
          <w:p w:rsidR="00220311" w:rsidP="00220311" w:rsidRDefault="00220311" w14:paraId="72C728A2" w14:textId="77777777">
            <w:pPr>
              <w:rPr>
                <w:rFonts w:ascii="Graphik Regular" w:hAnsi="Graphik Regular"/>
              </w:rPr>
            </w:pPr>
          </w:p>
          <w:p w:rsidR="00EB4B01" w:rsidP="00220311" w:rsidRDefault="00067F81" w14:paraId="167EA019" w14:textId="77777777">
            <w:pPr>
              <w:rPr>
                <w:rFonts w:ascii="Graphik Regular" w:hAnsi="Graphik Regular"/>
              </w:rPr>
            </w:pPr>
            <w:r w:rsidRPr="00220311">
              <w:rPr>
                <w:rFonts w:ascii="Graphik Regular" w:hAnsi="Graphik Regular"/>
              </w:rPr>
              <w:t>In the event of an accident, PSPA should be informed.</w:t>
            </w:r>
          </w:p>
          <w:p w:rsidRPr="00220311" w:rsidR="00220311" w:rsidP="00220311" w:rsidRDefault="00220311" w14:paraId="06357E0E" w14:textId="744F04F8">
            <w:pPr>
              <w:rPr>
                <w:rFonts w:ascii="Graphik Regular" w:hAnsi="Graphik Regular"/>
              </w:rPr>
            </w:pPr>
          </w:p>
        </w:tc>
      </w:tr>
      <w:tr w:rsidRPr="002A1226" w:rsidR="00C70786" w:rsidTr="19DCC5A5" w14:paraId="6CAED6CC" w14:textId="77777777">
        <w:trPr>
          <w:trHeight w:val="1531"/>
        </w:trPr>
        <w:tc>
          <w:tcPr>
            <w:tcW w:w="2547" w:type="dxa"/>
            <w:tcMar/>
          </w:tcPr>
          <w:p w:rsidRPr="002A1226" w:rsidR="00C70786" w:rsidP="00C70786" w:rsidRDefault="00C70786" w14:paraId="16CE8393" w14:textId="04EFC5A3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Lone Working</w:t>
            </w:r>
          </w:p>
          <w:p w:rsidRPr="00293E01" w:rsidR="00C70786" w:rsidP="00293E01" w:rsidRDefault="00293E01" w14:paraId="041515DD" w14:textId="5F5ABF98">
            <w:pPr>
              <w:pStyle w:val="ListParagraph"/>
              <w:numPr>
                <w:ilvl w:val="0"/>
                <w:numId w:val="4"/>
              </w:numPr>
              <w:ind w:left="306" w:hanging="284"/>
              <w:rPr>
                <w:rFonts w:ascii="Graphik Regular" w:hAnsi="Graphik Regular"/>
                <w:bCs/>
              </w:rPr>
            </w:pPr>
            <w:r w:rsidRPr="00293E01">
              <w:rPr>
                <w:rFonts w:ascii="Graphik Regular" w:hAnsi="Graphik Regular"/>
                <w:bCs/>
              </w:rPr>
              <w:t>Are visits taking place during work hours (Mon-Fri 9-5)?</w:t>
            </w:r>
          </w:p>
        </w:tc>
        <w:tc>
          <w:tcPr>
            <w:tcW w:w="1984" w:type="dxa"/>
            <w:tcMar/>
          </w:tcPr>
          <w:p w:rsidRPr="002A1226" w:rsidR="00C70786" w:rsidP="00C70786" w:rsidRDefault="00C70786" w14:paraId="37F47DDA" w14:textId="09D45D1A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="002872E9" w:rsidP="002872E9" w:rsidRDefault="001051B5" w14:paraId="783C2C91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See Lone Working Policy and Lone Working Guide for Volunteers.</w:t>
            </w:r>
          </w:p>
          <w:p w:rsidR="00B44B7A" w:rsidP="002872E9" w:rsidRDefault="00B44B7A" w14:paraId="4287F113" w14:textId="77777777">
            <w:pPr>
              <w:rPr>
                <w:rFonts w:ascii="Graphik Regular" w:hAnsi="Graphik Regular"/>
              </w:rPr>
            </w:pPr>
          </w:p>
          <w:p w:rsidR="00B44B7A" w:rsidP="002872E9" w:rsidRDefault="00B44B7A" w14:paraId="176F884F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 xml:space="preserve">If volunteer is </w:t>
            </w:r>
            <w:r w:rsidR="003A2AA1">
              <w:rPr>
                <w:rFonts w:ascii="Graphik Regular" w:hAnsi="Graphik Regular"/>
              </w:rPr>
              <w:t>visiting a home outside of the Volunteer Coordinator’s working hours, the Volunteer Coordinator must be on call during the visit.</w:t>
            </w:r>
          </w:p>
          <w:p w:rsidRPr="002872E9" w:rsidR="00220311" w:rsidP="002872E9" w:rsidRDefault="00220311" w14:paraId="398CE15F" w14:textId="4137DEEA">
            <w:pPr>
              <w:rPr>
                <w:rFonts w:ascii="Graphik Regular" w:hAnsi="Graphik Regular"/>
              </w:rPr>
            </w:pPr>
          </w:p>
        </w:tc>
      </w:tr>
      <w:tr w:rsidRPr="002A1226" w:rsidR="0076454E" w:rsidTr="19DCC5A5" w14:paraId="6B3EC44C" w14:textId="77777777">
        <w:trPr>
          <w:trHeight w:val="1531"/>
        </w:trPr>
        <w:tc>
          <w:tcPr>
            <w:tcW w:w="2547" w:type="dxa"/>
            <w:tcMar/>
          </w:tcPr>
          <w:p w:rsidRPr="002A1226" w:rsidR="0076454E" w:rsidP="0076454E" w:rsidRDefault="0076454E" w14:paraId="0A732F6C" w14:textId="1B70F517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Safeguarding</w:t>
            </w:r>
          </w:p>
        </w:tc>
        <w:tc>
          <w:tcPr>
            <w:tcW w:w="1984" w:type="dxa"/>
            <w:tcMar/>
          </w:tcPr>
          <w:p w:rsidRPr="002A1226" w:rsidR="0076454E" w:rsidP="0076454E" w:rsidRDefault="0076454E" w14:paraId="7FEEF781" w14:textId="6073D548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="0076454E" w:rsidP="0076454E" w:rsidRDefault="00F446B8" w14:paraId="0E582356" w14:textId="42FDE069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All volunteers complete an enhanced DBS check</w:t>
            </w:r>
            <w:r w:rsidR="00BD331A">
              <w:rPr>
                <w:rFonts w:ascii="Graphik Regular" w:hAnsi="Graphik Regular"/>
              </w:rPr>
              <w:t xml:space="preserve"> and safeguarding training.</w:t>
            </w:r>
          </w:p>
          <w:p w:rsidR="00BD331A" w:rsidP="0076454E" w:rsidRDefault="00BD331A" w14:paraId="580631A2" w14:textId="77777777">
            <w:pPr>
              <w:rPr>
                <w:rFonts w:ascii="Graphik Regular" w:hAnsi="Graphik Regular"/>
              </w:rPr>
            </w:pPr>
          </w:p>
          <w:p w:rsidR="00F446B8" w:rsidP="0076454E" w:rsidRDefault="00BD331A" w14:paraId="7B524F19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All volunteers provided with an ID card</w:t>
            </w:r>
            <w:r w:rsidR="00AC2909">
              <w:rPr>
                <w:rFonts w:ascii="Graphik Regular" w:hAnsi="Graphik Regular"/>
              </w:rPr>
              <w:t xml:space="preserve"> which they must t</w:t>
            </w:r>
            <w:r w:rsidR="004360DF">
              <w:rPr>
                <w:rFonts w:ascii="Graphik Regular" w:hAnsi="Graphik Regular"/>
              </w:rPr>
              <w:t>ake when attending a home visit</w:t>
            </w:r>
            <w:r>
              <w:rPr>
                <w:rFonts w:ascii="Graphik Regular" w:hAnsi="Graphik Regular"/>
              </w:rPr>
              <w:t>.</w:t>
            </w:r>
          </w:p>
          <w:p w:rsidRPr="002A1226" w:rsidR="004360DF" w:rsidP="0076454E" w:rsidRDefault="004360DF" w14:paraId="0D9A15B0" w14:textId="0A5BB598">
            <w:pPr>
              <w:rPr>
                <w:rFonts w:ascii="Graphik Regular" w:hAnsi="Graphik Regular"/>
              </w:rPr>
            </w:pPr>
          </w:p>
        </w:tc>
      </w:tr>
      <w:tr w:rsidRPr="002A1226" w:rsidR="0076454E" w:rsidTr="19DCC5A5" w14:paraId="751B6D3E" w14:textId="77777777">
        <w:trPr>
          <w:trHeight w:val="1531"/>
        </w:trPr>
        <w:tc>
          <w:tcPr>
            <w:tcW w:w="2547" w:type="dxa"/>
            <w:tcMar/>
          </w:tcPr>
          <w:p w:rsidRPr="002A1226" w:rsidR="0076454E" w:rsidP="0076454E" w:rsidRDefault="0076454E" w14:paraId="61FD7CC3" w14:textId="3D698380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Boundaries</w:t>
            </w:r>
          </w:p>
        </w:tc>
        <w:tc>
          <w:tcPr>
            <w:tcW w:w="1984" w:type="dxa"/>
            <w:tcMar/>
          </w:tcPr>
          <w:p w:rsidRPr="002A1226" w:rsidR="0076454E" w:rsidP="0076454E" w:rsidRDefault="0076454E" w14:paraId="54A82712" w14:textId="6275B7E6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Pr="002A1226" w:rsidR="00834FB0" w:rsidP="0076454E" w:rsidRDefault="00BD331A" w14:paraId="51EFBC66" w14:textId="30F3161B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All volunteers trained in maintaining boundaries with service users. This includes not providing personal care to service users or respite for carers.</w:t>
            </w:r>
          </w:p>
        </w:tc>
      </w:tr>
      <w:tr w:rsidRPr="002A1226" w:rsidR="0076454E" w:rsidTr="19DCC5A5" w14:paraId="7AA57889" w14:textId="77777777">
        <w:trPr>
          <w:trHeight w:val="1531"/>
        </w:trPr>
        <w:tc>
          <w:tcPr>
            <w:tcW w:w="2547" w:type="dxa"/>
            <w:tcMar/>
          </w:tcPr>
          <w:p w:rsidRPr="002A1226" w:rsidR="0076454E" w:rsidP="0076454E" w:rsidRDefault="0076454E" w14:paraId="383ADBB6" w14:textId="7BAFA50E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Confidentiality</w:t>
            </w:r>
          </w:p>
        </w:tc>
        <w:tc>
          <w:tcPr>
            <w:tcW w:w="1984" w:type="dxa"/>
            <w:tcMar/>
          </w:tcPr>
          <w:p w:rsidRPr="002A1226" w:rsidR="0076454E" w:rsidP="0076454E" w:rsidRDefault="0076454E" w14:paraId="450B9614" w14:textId="3F3B4B20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="0076454E" w:rsidP="0076454E" w:rsidRDefault="00834FB0" w14:paraId="5CE56256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Volunteers only provided with necessary personal details of service users.</w:t>
            </w:r>
          </w:p>
          <w:p w:rsidR="00834FB0" w:rsidP="0076454E" w:rsidRDefault="00834FB0" w14:paraId="2F3BB7A9" w14:textId="77777777">
            <w:pPr>
              <w:rPr>
                <w:rFonts w:ascii="Graphik Regular" w:hAnsi="Graphik Regular"/>
              </w:rPr>
            </w:pPr>
          </w:p>
          <w:p w:rsidR="00834FB0" w:rsidP="0076454E" w:rsidRDefault="00834FB0" w14:paraId="11B0F6CC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Volunteers trained in confidentiality and data protection.</w:t>
            </w:r>
          </w:p>
          <w:p w:rsidRPr="002A1226" w:rsidR="00220311" w:rsidP="0076454E" w:rsidRDefault="00220311" w14:paraId="6889699C" w14:textId="0B63E0BA">
            <w:pPr>
              <w:rPr>
                <w:rFonts w:ascii="Graphik Regular" w:hAnsi="Graphik Regular"/>
              </w:rPr>
            </w:pPr>
          </w:p>
        </w:tc>
      </w:tr>
      <w:tr w:rsidRPr="002A1226" w:rsidR="0076454E" w:rsidTr="19DCC5A5" w14:paraId="6A7DFB0A" w14:textId="77777777">
        <w:trPr>
          <w:trHeight w:val="1531"/>
        </w:trPr>
        <w:tc>
          <w:tcPr>
            <w:tcW w:w="2547" w:type="dxa"/>
            <w:tcMar/>
          </w:tcPr>
          <w:p w:rsidRPr="002A1226" w:rsidR="0076454E" w:rsidP="0076454E" w:rsidRDefault="0076454E" w14:paraId="390E0B11" w14:textId="213FDE45">
            <w:pPr>
              <w:rPr>
                <w:rFonts w:ascii="Graphik Regular" w:hAnsi="Graphik Regular"/>
                <w:b/>
              </w:rPr>
            </w:pPr>
            <w:r>
              <w:rPr>
                <w:rFonts w:ascii="Graphik Regular" w:hAnsi="Graphik Regular"/>
                <w:b/>
              </w:rPr>
              <w:t>Spreading illness (including Covid-19)</w:t>
            </w:r>
          </w:p>
        </w:tc>
        <w:tc>
          <w:tcPr>
            <w:tcW w:w="1984" w:type="dxa"/>
            <w:tcMar/>
          </w:tcPr>
          <w:p w:rsidRPr="002A1226" w:rsidR="0076454E" w:rsidP="0076454E" w:rsidRDefault="0076454E" w14:paraId="6ACB6935" w14:textId="5A68F5F0">
            <w:pPr>
              <w:rPr>
                <w:rFonts w:ascii="Graphik Regular" w:hAnsi="Graphik Regular"/>
              </w:rPr>
            </w:pPr>
            <w:r w:rsidRPr="19DCC5A5" w:rsidR="19DCC5A5">
              <w:rPr>
                <w:rFonts w:ascii="Graphik Regular" w:hAnsi="Graphik Regular"/>
              </w:rPr>
              <w:t>Low</w:t>
            </w:r>
          </w:p>
        </w:tc>
        <w:tc>
          <w:tcPr>
            <w:tcW w:w="4543" w:type="dxa"/>
            <w:tcMar/>
          </w:tcPr>
          <w:p w:rsidR="0076454E" w:rsidP="0076454E" w:rsidRDefault="00834FB0" w14:paraId="5CB7B1A2" w14:textId="6C5D3712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 xml:space="preserve">Volunteers asked to take a mask to be worn at either </w:t>
            </w:r>
            <w:r w:rsidR="004360DF">
              <w:rPr>
                <w:rFonts w:ascii="Graphik Regular" w:hAnsi="Graphik Regular"/>
              </w:rPr>
              <w:t>theirs</w:t>
            </w:r>
            <w:r>
              <w:rPr>
                <w:rFonts w:ascii="Graphik Regular" w:hAnsi="Graphik Regular"/>
              </w:rPr>
              <w:t xml:space="preserve"> or the service user’s request.</w:t>
            </w:r>
          </w:p>
          <w:p w:rsidR="00834FB0" w:rsidP="0076454E" w:rsidRDefault="00834FB0" w14:paraId="7308D3F2" w14:textId="77777777">
            <w:pPr>
              <w:rPr>
                <w:rFonts w:ascii="Graphik Regular" w:hAnsi="Graphik Regular"/>
              </w:rPr>
            </w:pPr>
          </w:p>
          <w:p w:rsidR="00834FB0" w:rsidP="0076454E" w:rsidRDefault="00834FB0" w14:paraId="2FA7C698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Volunteers to use hand sanitiser before and after home visits.</w:t>
            </w:r>
          </w:p>
          <w:p w:rsidR="00834FB0" w:rsidP="0076454E" w:rsidRDefault="00834FB0" w14:paraId="415F2BAE" w14:textId="77777777">
            <w:pPr>
              <w:rPr>
                <w:rFonts w:ascii="Graphik Regular" w:hAnsi="Graphik Regular"/>
              </w:rPr>
            </w:pPr>
          </w:p>
          <w:p w:rsidR="00834FB0" w:rsidP="0076454E" w:rsidRDefault="00834FB0" w14:paraId="78E7EBD3" w14:textId="77777777">
            <w:pPr>
              <w:rPr>
                <w:rFonts w:ascii="Graphik Regular" w:hAnsi="Graphik Regular"/>
              </w:rPr>
            </w:pPr>
            <w:r>
              <w:rPr>
                <w:rFonts w:ascii="Graphik Regular" w:hAnsi="Graphik Regular"/>
              </w:rPr>
              <w:t>Volunteers / service users should cancel a home visit if they feel unwell.</w:t>
            </w:r>
          </w:p>
          <w:p w:rsidRPr="002A1226" w:rsidR="00220311" w:rsidP="0076454E" w:rsidRDefault="00220311" w14:paraId="189014E3" w14:textId="4CF89E91">
            <w:pPr>
              <w:rPr>
                <w:rFonts w:ascii="Graphik Regular" w:hAnsi="Graphik Regular"/>
              </w:rPr>
            </w:pPr>
          </w:p>
        </w:tc>
      </w:tr>
    </w:tbl>
    <w:p w:rsidRPr="002A1226" w:rsidR="00CB3EDD" w:rsidP="009A6945" w:rsidRDefault="00CB3EDD" w14:paraId="61B02E25" w14:textId="78425368">
      <w:pPr>
        <w:rPr>
          <w:rFonts w:ascii="Graphik Regular" w:hAnsi="Graphik Regular"/>
          <w:b/>
          <w:sz w:val="24"/>
        </w:rPr>
      </w:pPr>
    </w:p>
    <w:sectPr w:rsidRPr="002A1226" w:rsidR="00CB3EDD" w:rsidSect="002A1226">
      <w:pgSz w:w="11906" w:h="16838" w:orient="portrait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aphik Regular">
    <w:altName w:val="Segoe Script"/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k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258B"/>
    <w:multiLevelType w:val="hybridMultilevel"/>
    <w:tmpl w:val="09AC50D0"/>
    <w:lvl w:ilvl="0" w:tplc="DDB032A0">
      <w:numFmt w:val="bullet"/>
      <w:lvlText w:val="-"/>
      <w:lvlJc w:val="left"/>
      <w:pPr>
        <w:ind w:left="720" w:hanging="360"/>
      </w:pPr>
      <w:rPr>
        <w:rFonts w:hint="default" w:ascii="Graphik Regular" w:hAnsi="Graphik Regular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2802E2"/>
    <w:multiLevelType w:val="hybridMultilevel"/>
    <w:tmpl w:val="A790F2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C5996"/>
    <w:multiLevelType w:val="hybridMultilevel"/>
    <w:tmpl w:val="2402A3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C51D77"/>
    <w:multiLevelType w:val="hybridMultilevel"/>
    <w:tmpl w:val="6E1C8402"/>
    <w:lvl w:ilvl="0" w:tplc="DDB032A0">
      <w:numFmt w:val="bullet"/>
      <w:lvlText w:val="-"/>
      <w:lvlJc w:val="left"/>
      <w:pPr>
        <w:ind w:left="720" w:hanging="360"/>
      </w:pPr>
      <w:rPr>
        <w:rFonts w:hint="default" w:ascii="Graphik Regular" w:hAnsi="Graphik Regular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FD7976"/>
    <w:multiLevelType w:val="hybridMultilevel"/>
    <w:tmpl w:val="F188A79A"/>
    <w:lvl w:ilvl="0" w:tplc="DDB032A0">
      <w:numFmt w:val="bullet"/>
      <w:lvlText w:val="-"/>
      <w:lvlJc w:val="left"/>
      <w:pPr>
        <w:ind w:left="720" w:hanging="360"/>
      </w:pPr>
      <w:rPr>
        <w:rFonts w:hint="default" w:ascii="Graphik Regular" w:hAnsi="Graphik Regular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FF8025C"/>
    <w:multiLevelType w:val="hybridMultilevel"/>
    <w:tmpl w:val="6F92BD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A61A85"/>
    <w:multiLevelType w:val="hybridMultilevel"/>
    <w:tmpl w:val="08B689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DB460A"/>
    <w:multiLevelType w:val="hybridMultilevel"/>
    <w:tmpl w:val="84621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541972">
    <w:abstractNumId w:val="2"/>
  </w:num>
  <w:num w:numId="2" w16cid:durableId="478231424">
    <w:abstractNumId w:val="5"/>
  </w:num>
  <w:num w:numId="3" w16cid:durableId="1345130458">
    <w:abstractNumId w:val="1"/>
  </w:num>
  <w:num w:numId="4" w16cid:durableId="2137066966">
    <w:abstractNumId w:val="6"/>
  </w:num>
  <w:num w:numId="5" w16cid:durableId="1637489844">
    <w:abstractNumId w:val="3"/>
  </w:num>
  <w:num w:numId="6" w16cid:durableId="1938559879">
    <w:abstractNumId w:val="4"/>
  </w:num>
  <w:num w:numId="7" w16cid:durableId="1287734359">
    <w:abstractNumId w:val="0"/>
  </w:num>
  <w:num w:numId="8" w16cid:durableId="682710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EDD"/>
    <w:rsid w:val="00067F81"/>
    <w:rsid w:val="00086571"/>
    <w:rsid w:val="000B2D9C"/>
    <w:rsid w:val="000B5354"/>
    <w:rsid w:val="001051B5"/>
    <w:rsid w:val="001167E0"/>
    <w:rsid w:val="001E00D0"/>
    <w:rsid w:val="001F524F"/>
    <w:rsid w:val="00220311"/>
    <w:rsid w:val="0024347D"/>
    <w:rsid w:val="00257206"/>
    <w:rsid w:val="002872E9"/>
    <w:rsid w:val="00293E01"/>
    <w:rsid w:val="002A0223"/>
    <w:rsid w:val="002A1226"/>
    <w:rsid w:val="002B4D89"/>
    <w:rsid w:val="003A2AA1"/>
    <w:rsid w:val="004360DF"/>
    <w:rsid w:val="004A49D8"/>
    <w:rsid w:val="004A6B3A"/>
    <w:rsid w:val="00596359"/>
    <w:rsid w:val="005C411E"/>
    <w:rsid w:val="006900FB"/>
    <w:rsid w:val="006B5B2E"/>
    <w:rsid w:val="0076454E"/>
    <w:rsid w:val="007648AB"/>
    <w:rsid w:val="00834FB0"/>
    <w:rsid w:val="009135F3"/>
    <w:rsid w:val="00936409"/>
    <w:rsid w:val="00991826"/>
    <w:rsid w:val="009A6945"/>
    <w:rsid w:val="00A126ED"/>
    <w:rsid w:val="00A16780"/>
    <w:rsid w:val="00AC2909"/>
    <w:rsid w:val="00B44B7A"/>
    <w:rsid w:val="00BB423E"/>
    <w:rsid w:val="00BD331A"/>
    <w:rsid w:val="00C70786"/>
    <w:rsid w:val="00C71DC5"/>
    <w:rsid w:val="00CA2B71"/>
    <w:rsid w:val="00CB3EDD"/>
    <w:rsid w:val="00DB71D4"/>
    <w:rsid w:val="00DD7DD1"/>
    <w:rsid w:val="00EB4B01"/>
    <w:rsid w:val="00F0332E"/>
    <w:rsid w:val="00F1713E"/>
    <w:rsid w:val="00F4014E"/>
    <w:rsid w:val="00F446B8"/>
    <w:rsid w:val="00FB4602"/>
    <w:rsid w:val="19DCC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2DF4"/>
  <w15:chartTrackingRefBased/>
  <w15:docId w15:val="{9CA82F22-F3FF-4866-BB21-FD6582F1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63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A1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e0708-8021-447a-b406-39ce3f2b19a6">
      <Terms xmlns="http://schemas.microsoft.com/office/infopath/2007/PartnerControls"/>
    </lcf76f155ced4ddcb4097134ff3c332f>
    <TaxCatchAll xmlns="f99b252e-3e75-48ca-ba53-9d771ae125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C1A107A37A54D91BC57370395A2C5" ma:contentTypeVersion="17" ma:contentTypeDescription="Create a new document." ma:contentTypeScope="" ma:versionID="3906510691a4055f00d6a560bfc73ba4">
  <xsd:schema xmlns:xsd="http://www.w3.org/2001/XMLSchema" xmlns:xs="http://www.w3.org/2001/XMLSchema" xmlns:p="http://schemas.microsoft.com/office/2006/metadata/properties" xmlns:ns2="a05e0708-8021-447a-b406-39ce3f2b19a6" xmlns:ns3="f99b252e-3e75-48ca-ba53-9d771ae125f4" targetNamespace="http://schemas.microsoft.com/office/2006/metadata/properties" ma:root="true" ma:fieldsID="ff079d1baf56d07105fd407d7f14666b" ns2:_="" ns3:_="">
    <xsd:import namespace="a05e0708-8021-447a-b406-39ce3f2b19a6"/>
    <xsd:import namespace="f99b252e-3e75-48ca-ba53-9d771ae12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e0708-8021-447a-b406-39ce3f2b19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3d9996-164f-4fca-91be-6a7bfbc27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b252e-3e75-48ca-ba53-9d771ae12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7c4f901-8166-40b0-9b1b-4fee6f13fa85}" ma:internalName="TaxCatchAll" ma:showField="CatchAllData" ma:web="f99b252e-3e75-48ca-ba53-9d771ae125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B30622-7C1B-4516-8043-80722BFF2E80}">
  <ds:schemaRefs>
    <ds:schemaRef ds:uri="http://schemas.microsoft.com/office/2006/metadata/properties"/>
    <ds:schemaRef ds:uri="http://schemas.microsoft.com/office/infopath/2007/PartnerControls"/>
    <ds:schemaRef ds:uri="a05e0708-8021-447a-b406-39ce3f2b19a6"/>
    <ds:schemaRef ds:uri="f99b252e-3e75-48ca-ba53-9d771ae125f4"/>
  </ds:schemaRefs>
</ds:datastoreItem>
</file>

<file path=customXml/itemProps2.xml><?xml version="1.0" encoding="utf-8"?>
<ds:datastoreItem xmlns:ds="http://schemas.openxmlformats.org/officeDocument/2006/customXml" ds:itemID="{56C393E3-B1B4-4547-813F-2CAFA31E2DBC}"/>
</file>

<file path=customXml/itemProps3.xml><?xml version="1.0" encoding="utf-8"?>
<ds:datastoreItem xmlns:ds="http://schemas.openxmlformats.org/officeDocument/2006/customXml" ds:itemID="{52F99A77-86B1-4320-BD5C-03D1374AA43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Julia Brown</dc:creator>
  <keywords/>
  <dc:description/>
  <lastModifiedBy>Guest User</lastModifiedBy>
  <revision>40</revision>
  <lastPrinted>2016-01-21T13:46:00.0000000Z</lastPrinted>
  <dcterms:created xsi:type="dcterms:W3CDTF">2023-01-20T21:50:00.0000000Z</dcterms:created>
  <dcterms:modified xsi:type="dcterms:W3CDTF">2023-09-21T15:00:32.6318067Z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0x0101002B0C1A107A37A54D91BC57370395A2C5</vt:lpwstr>
  </property>
  <property fmtid="{D5CDD505-2E9C-101B-9397-08002B2CF9AE}" pid="3" name="MediaServiceImageTags">
    <vt:lpwstr/>
  </property>
</Properties>
</file>